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DE" w:rsidRPr="008A397A" w:rsidRDefault="006A4ADE" w:rsidP="008A397A">
      <w:pPr>
        <w:pStyle w:val="mcntmsonormal1"/>
        <w:shd w:val="clear" w:color="auto" w:fill="FFFFFF"/>
        <w:spacing w:before="192" w:after="192" w:line="276" w:lineRule="auto"/>
        <w:rPr>
          <w:rFonts w:ascii="Arial" w:hAnsi="Arial" w:cs="Arial"/>
          <w:b/>
          <w:bCs/>
          <w:color w:val="000000"/>
          <w:lang w:val="en-US" w:eastAsia="en-GB"/>
        </w:rPr>
      </w:pPr>
    </w:p>
    <w:tbl>
      <w:tblPr>
        <w:tblStyle w:val="TableGrid"/>
        <w:tblW w:w="1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594"/>
      </w:tblGrid>
      <w:tr w:rsidR="006A4ADE" w:rsidRPr="008A397A" w:rsidTr="004B071F">
        <w:trPr>
          <w:trHeight w:val="3118"/>
        </w:trPr>
        <w:tc>
          <w:tcPr>
            <w:tcW w:w="5594" w:type="dxa"/>
          </w:tcPr>
          <w:p w:rsidR="006A4ADE" w:rsidRPr="008A397A" w:rsidRDefault="006A4ADE" w:rsidP="008A397A">
            <w:pPr>
              <w:pStyle w:val="mcntmsonormal1"/>
              <w:spacing w:before="192" w:after="192" w:line="276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 w:eastAsia="en-GB"/>
              </w:rPr>
            </w:pPr>
            <w:r w:rsidRPr="008A39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EVS Placement in</w:t>
            </w:r>
            <w:r w:rsidR="008A78DD" w:rsidRPr="008A39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C5CEA" w:rsidRPr="008A39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Germany</w:t>
            </w:r>
            <w:r w:rsidR="008A78DD" w:rsidRPr="008A39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– </w:t>
            </w:r>
            <w:r w:rsidR="00BC5CEA" w:rsidRPr="008A39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INVIA</w:t>
            </w:r>
            <w:r w:rsidRPr="008A39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A78DD" w:rsidRPr="008A39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– Working with </w:t>
            </w:r>
            <w:r w:rsidR="00BC5CEA" w:rsidRPr="008A39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children in a Montessori School  </w:t>
            </w:r>
          </w:p>
        </w:tc>
        <w:tc>
          <w:tcPr>
            <w:tcW w:w="5594" w:type="dxa"/>
          </w:tcPr>
          <w:p w:rsidR="006A4ADE" w:rsidRPr="008A397A" w:rsidRDefault="00BC5CEA" w:rsidP="008A397A">
            <w:pPr>
              <w:pStyle w:val="mcntmsonormal1"/>
              <w:spacing w:before="192" w:after="192" w:line="276" w:lineRule="auto"/>
              <w:rPr>
                <w:rFonts w:ascii="Arial" w:hAnsi="Arial" w:cs="Arial"/>
                <w:b/>
                <w:bCs/>
                <w:color w:val="000000"/>
                <w:lang w:val="en-US" w:eastAsia="en-GB"/>
              </w:rPr>
            </w:pPr>
            <w:r w:rsidRPr="008A397A">
              <w:rPr>
                <w:rFonts w:ascii="Arial" w:hAnsi="Arial" w:cs="Arial"/>
                <w:b/>
                <w:bCs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685BEA3" wp14:editId="53EF1B86">
                  <wp:simplePos x="0" y="0"/>
                  <wp:positionH relativeFrom="column">
                    <wp:posOffset>409309</wp:posOffset>
                  </wp:positionH>
                  <wp:positionV relativeFrom="paragraph">
                    <wp:posOffset>133</wp:posOffset>
                  </wp:positionV>
                  <wp:extent cx="2073349" cy="1817093"/>
                  <wp:effectExtent l="0" t="0" r="317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ntessori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349" cy="1817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ADE" w:rsidRPr="008A397A" w:rsidRDefault="006A4ADE" w:rsidP="008A397A">
      <w:pPr>
        <w:pStyle w:val="mcntmsonormal1"/>
        <w:shd w:val="clear" w:color="auto" w:fill="FFFFFF"/>
        <w:spacing w:before="192" w:after="192" w:line="276" w:lineRule="auto"/>
        <w:rPr>
          <w:rFonts w:ascii="Arial" w:hAnsi="Arial" w:cs="Arial"/>
          <w:b/>
          <w:bCs/>
          <w:color w:val="000000"/>
          <w:lang w:val="en-US" w:eastAsia="en-GB"/>
        </w:rPr>
      </w:pPr>
    </w:p>
    <w:p w:rsidR="008A78DD" w:rsidRPr="008A397A" w:rsidRDefault="006A4ADE" w:rsidP="008A397A">
      <w:pPr>
        <w:pStyle w:val="mcntmsonormal1"/>
        <w:shd w:val="clear" w:color="auto" w:fill="FFFFFF"/>
        <w:spacing w:before="192" w:after="192" w:line="276" w:lineRule="auto"/>
        <w:rPr>
          <w:rFonts w:ascii="Arial" w:hAnsi="Arial" w:cs="Arial"/>
          <w:color w:val="000000"/>
          <w:lang w:eastAsia="en-GB"/>
        </w:rPr>
      </w:pPr>
      <w:r w:rsidRPr="008A397A">
        <w:rPr>
          <w:rFonts w:ascii="Arial" w:hAnsi="Arial" w:cs="Arial"/>
          <w:b/>
          <w:bCs/>
          <w:color w:val="000000"/>
          <w:lang w:eastAsia="en-GB"/>
        </w:rPr>
        <w:t>Project</w:t>
      </w:r>
      <w:r w:rsidR="008A78DD" w:rsidRPr="008A397A">
        <w:rPr>
          <w:rFonts w:ascii="Arial" w:hAnsi="Arial" w:cs="Arial"/>
          <w:b/>
          <w:bCs/>
          <w:color w:val="000000"/>
          <w:lang w:eastAsia="en-GB"/>
        </w:rPr>
        <w:t xml:space="preserve"> name</w:t>
      </w:r>
      <w:r w:rsidRPr="008A397A">
        <w:rPr>
          <w:rFonts w:ascii="Arial" w:hAnsi="Arial" w:cs="Arial"/>
          <w:b/>
          <w:bCs/>
          <w:color w:val="000000"/>
          <w:lang w:eastAsia="en-GB"/>
        </w:rPr>
        <w:t>:</w:t>
      </w:r>
      <w:r w:rsidRPr="008A397A">
        <w:rPr>
          <w:rFonts w:ascii="Arial" w:hAnsi="Arial" w:cs="Arial"/>
          <w:color w:val="000000"/>
          <w:lang w:eastAsia="en-GB"/>
        </w:rPr>
        <w:t> </w:t>
      </w:r>
      <w:r w:rsidR="00BC5CEA" w:rsidRPr="008A397A">
        <w:rPr>
          <w:rFonts w:ascii="Arial" w:hAnsi="Arial" w:cs="Arial"/>
          <w:color w:val="000000"/>
          <w:lang w:eastAsia="en-GB"/>
        </w:rPr>
        <w:t xml:space="preserve">Montessori School </w:t>
      </w:r>
    </w:p>
    <w:p w:rsidR="006A4ADE" w:rsidRPr="008A397A" w:rsidRDefault="008A78DD" w:rsidP="008A397A">
      <w:pPr>
        <w:pStyle w:val="mcntmsonormal1"/>
        <w:shd w:val="clear" w:color="auto" w:fill="FFFFFF"/>
        <w:spacing w:before="192" w:after="192" w:line="276" w:lineRule="auto"/>
        <w:rPr>
          <w:rFonts w:ascii="Arial" w:hAnsi="Arial" w:cs="Arial"/>
          <w:lang w:val="en-US"/>
        </w:rPr>
      </w:pPr>
      <w:r w:rsidRPr="008A397A">
        <w:rPr>
          <w:rFonts w:ascii="Arial" w:hAnsi="Arial" w:cs="Arial"/>
          <w:b/>
          <w:bCs/>
          <w:color w:val="000000"/>
          <w:lang w:val="en-US" w:eastAsia="en-GB"/>
        </w:rPr>
        <w:t>Location:</w:t>
      </w:r>
      <w:r w:rsidR="00BC5CEA" w:rsidRPr="008A397A">
        <w:rPr>
          <w:rFonts w:ascii="Arial" w:hAnsi="Arial" w:cs="Arial"/>
          <w:color w:val="000000"/>
          <w:lang w:val="en-US" w:eastAsia="en-GB"/>
        </w:rPr>
        <w:t> </w:t>
      </w:r>
      <w:proofErr w:type="spellStart"/>
      <w:r w:rsidR="00BC5CEA" w:rsidRPr="008A397A">
        <w:rPr>
          <w:rFonts w:ascii="Arial" w:hAnsi="Arial" w:cs="Arial"/>
          <w:color w:val="000000"/>
          <w:lang w:val="en-US" w:eastAsia="en-GB"/>
        </w:rPr>
        <w:t>Würzburg</w:t>
      </w:r>
      <w:proofErr w:type="spellEnd"/>
      <w:r w:rsidR="00BC5CEA" w:rsidRPr="008A397A">
        <w:rPr>
          <w:rFonts w:ascii="Arial" w:hAnsi="Arial" w:cs="Arial"/>
          <w:color w:val="000000"/>
          <w:lang w:val="en-US" w:eastAsia="en-GB"/>
        </w:rPr>
        <w:t xml:space="preserve">, Germany </w:t>
      </w:r>
    </w:p>
    <w:p w:rsidR="006A4ADE" w:rsidRPr="008A397A" w:rsidRDefault="006A4ADE" w:rsidP="008A397A">
      <w:pPr>
        <w:pStyle w:val="mcntmsonormal1"/>
        <w:shd w:val="clear" w:color="auto" w:fill="FFFFFF"/>
        <w:spacing w:before="192" w:after="192" w:line="276" w:lineRule="auto"/>
        <w:rPr>
          <w:rFonts w:ascii="Arial" w:hAnsi="Arial" w:cs="Arial"/>
          <w:lang w:val="en-US"/>
        </w:rPr>
      </w:pPr>
      <w:r w:rsidRPr="008A397A">
        <w:rPr>
          <w:rFonts w:ascii="Arial" w:hAnsi="Arial" w:cs="Arial"/>
          <w:b/>
          <w:bCs/>
          <w:color w:val="000000"/>
          <w:lang w:val="en-US" w:eastAsia="en-GB"/>
        </w:rPr>
        <w:t>Host Organization</w:t>
      </w:r>
      <w:r w:rsidR="008A78DD" w:rsidRPr="008A397A">
        <w:rPr>
          <w:rFonts w:ascii="Arial" w:hAnsi="Arial" w:cs="Arial"/>
          <w:b/>
          <w:bCs/>
          <w:color w:val="000000"/>
          <w:lang w:val="en-US" w:eastAsia="en-GB"/>
        </w:rPr>
        <w:t xml:space="preserve"> and web link</w:t>
      </w:r>
      <w:r w:rsidRPr="008A397A">
        <w:rPr>
          <w:rFonts w:ascii="Arial" w:hAnsi="Arial" w:cs="Arial"/>
          <w:b/>
          <w:bCs/>
          <w:color w:val="000000"/>
          <w:lang w:val="en-US" w:eastAsia="en-GB"/>
        </w:rPr>
        <w:t>:</w:t>
      </w:r>
      <w:r w:rsidRPr="008A397A">
        <w:rPr>
          <w:rFonts w:ascii="Arial" w:hAnsi="Arial" w:cs="Arial"/>
          <w:color w:val="000000"/>
          <w:lang w:val="en-US" w:eastAsia="en-GB"/>
        </w:rPr>
        <w:t xml:space="preserve">  </w:t>
      </w:r>
      <w:hyperlink r:id="rId6" w:history="1">
        <w:r w:rsidR="00BC5CEA" w:rsidRPr="008A397A">
          <w:rPr>
            <w:rStyle w:val="Hyperlink"/>
            <w:rFonts w:ascii="Arial" w:hAnsi="Arial" w:cs="Arial"/>
            <w:b/>
            <w:bCs/>
            <w:lang w:val="en-US"/>
          </w:rPr>
          <w:t>http://www.montessori-wuerzburg.de/</w:t>
        </w:r>
      </w:hyperlink>
      <w:r w:rsidR="00BC5CEA" w:rsidRPr="008A397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:rsidR="008A78DD" w:rsidRPr="008A397A" w:rsidRDefault="008A78DD" w:rsidP="008A397A">
      <w:pPr>
        <w:spacing w:line="276" w:lineRule="auto"/>
        <w:rPr>
          <w:rFonts w:ascii="Arial" w:hAnsi="Arial" w:cs="Arial"/>
          <w:lang w:val="en-US" w:eastAsia="de-DE"/>
        </w:rPr>
      </w:pPr>
      <w:r w:rsidRPr="008A397A">
        <w:rPr>
          <w:rFonts w:ascii="Arial" w:hAnsi="Arial" w:cs="Arial"/>
          <w:b/>
          <w:bCs/>
          <w:lang w:val="en-US"/>
        </w:rPr>
        <w:t xml:space="preserve">Host </w:t>
      </w:r>
      <w:r w:rsidR="006A4ADE" w:rsidRPr="008A397A">
        <w:rPr>
          <w:rFonts w:ascii="Arial" w:hAnsi="Arial" w:cs="Arial"/>
          <w:b/>
          <w:bCs/>
          <w:lang w:val="en-US"/>
        </w:rPr>
        <w:t>Contact</w:t>
      </w:r>
      <w:r w:rsidR="006A4ADE" w:rsidRPr="008A397A">
        <w:rPr>
          <w:rFonts w:ascii="Arial" w:hAnsi="Arial" w:cs="Arial"/>
          <w:lang w:val="en-US"/>
        </w:rPr>
        <w:t xml:space="preserve">: </w:t>
      </w:r>
      <w:hyperlink r:id="rId7" w:history="1">
        <w:r w:rsidR="00BC5CEA" w:rsidRPr="008A397A">
          <w:rPr>
            <w:rStyle w:val="Hyperlink"/>
            <w:rFonts w:ascii="Arial" w:hAnsi="Arial" w:cs="Arial"/>
            <w:lang w:val="en-US" w:eastAsia="de-DE"/>
          </w:rPr>
          <w:t>sekretariat@montessori-wuerzburg.de/</w:t>
        </w:r>
      </w:hyperlink>
      <w:r w:rsidR="00BC5CEA" w:rsidRPr="008A397A">
        <w:rPr>
          <w:rFonts w:ascii="Arial" w:hAnsi="Arial" w:cs="Arial"/>
          <w:lang w:val="en-US" w:eastAsia="de-DE"/>
        </w:rPr>
        <w:t xml:space="preserve"> </w:t>
      </w:r>
    </w:p>
    <w:p w:rsidR="008A78DD" w:rsidRPr="008A397A" w:rsidRDefault="008A78DD" w:rsidP="008A397A">
      <w:pPr>
        <w:pStyle w:val="mcntmsonormal1"/>
        <w:shd w:val="clear" w:color="auto" w:fill="FFFFFF"/>
        <w:spacing w:before="192" w:after="192" w:line="276" w:lineRule="auto"/>
        <w:rPr>
          <w:rFonts w:ascii="Arial" w:hAnsi="Arial" w:cs="Arial"/>
          <w:b/>
          <w:lang w:val="en-US"/>
        </w:rPr>
      </w:pPr>
      <w:r w:rsidRPr="008A397A">
        <w:rPr>
          <w:rFonts w:ascii="Arial" w:hAnsi="Arial" w:cs="Arial"/>
          <w:b/>
          <w:lang w:val="en-US"/>
        </w:rPr>
        <w:t>Local coordinating organization and web link:</w:t>
      </w:r>
      <w:r w:rsidR="00BC5CEA" w:rsidRPr="008A397A">
        <w:rPr>
          <w:rFonts w:ascii="Arial" w:hAnsi="Arial" w:cs="Arial"/>
          <w:b/>
          <w:bCs/>
          <w:color w:val="000000"/>
        </w:rPr>
        <w:t xml:space="preserve"> </w:t>
      </w:r>
      <w:r w:rsidR="00BC5CEA" w:rsidRPr="008A397A">
        <w:rPr>
          <w:rFonts w:ascii="Arial" w:hAnsi="Arial" w:cs="Arial"/>
          <w:bCs/>
          <w:color w:val="000000"/>
        </w:rPr>
        <w:t xml:space="preserve">INVIA Würzburg, Franziskanergasse </w:t>
      </w:r>
      <w:proofErr w:type="gramStart"/>
      <w:r w:rsidR="00BC5CEA" w:rsidRPr="008A397A">
        <w:rPr>
          <w:rFonts w:ascii="Arial" w:hAnsi="Arial" w:cs="Arial"/>
          <w:bCs/>
          <w:color w:val="000000"/>
        </w:rPr>
        <w:t>3 ,97070</w:t>
      </w:r>
      <w:proofErr w:type="gramEnd"/>
      <w:r w:rsidR="00BC5CEA" w:rsidRPr="008A397A">
        <w:rPr>
          <w:rFonts w:ascii="Arial" w:hAnsi="Arial" w:cs="Arial"/>
          <w:bCs/>
          <w:color w:val="000000"/>
        </w:rPr>
        <w:t xml:space="preserve"> Würzburg, Germany</w:t>
      </w:r>
    </w:p>
    <w:p w:rsidR="008A78DD" w:rsidRPr="008A397A" w:rsidRDefault="008A78DD" w:rsidP="008A397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8A397A">
        <w:rPr>
          <w:rFonts w:ascii="Arial" w:hAnsi="Arial" w:cs="Arial"/>
          <w:b/>
          <w:lang w:val="en-US"/>
        </w:rPr>
        <w:t xml:space="preserve">Local coordinating contact: </w:t>
      </w:r>
      <w:hyperlink r:id="rId8" w:history="1">
        <w:r w:rsidR="00BC5CEA" w:rsidRPr="008A397A">
          <w:rPr>
            <w:rStyle w:val="Hyperlink"/>
            <w:rFonts w:ascii="Arial" w:hAnsi="Arial" w:cs="Arial"/>
            <w:bCs/>
          </w:rPr>
          <w:t>manuela.dillenz@caritas-wuerzburg.de</w:t>
        </w:r>
      </w:hyperlink>
      <w:r w:rsidR="00BC5CEA" w:rsidRPr="008A397A">
        <w:rPr>
          <w:rFonts w:ascii="Arial" w:hAnsi="Arial" w:cs="Arial"/>
          <w:bCs/>
          <w:color w:val="000000"/>
        </w:rPr>
        <w:t xml:space="preserve"> </w:t>
      </w:r>
      <w:r w:rsidR="00BC5CEA" w:rsidRPr="008A397A">
        <w:rPr>
          <w:rFonts w:ascii="Arial" w:hAnsi="Arial" w:cs="Arial"/>
          <w:bCs/>
          <w:color w:val="000000"/>
        </w:rPr>
        <w:t xml:space="preserve">; </w:t>
      </w:r>
      <w:hyperlink r:id="rId9" w:history="1">
        <w:r w:rsidR="00BC5CEA" w:rsidRPr="008A397A">
          <w:rPr>
            <w:rStyle w:val="Hyperlink"/>
            <w:rFonts w:ascii="Arial" w:hAnsi="Arial" w:cs="Arial"/>
            <w:bCs/>
          </w:rPr>
          <w:t>manuela.dillenz@jubi-unterfranken.de</w:t>
        </w:r>
      </w:hyperlink>
      <w:r w:rsidR="00BC5CEA" w:rsidRPr="008A397A">
        <w:rPr>
          <w:rFonts w:ascii="Arial" w:hAnsi="Arial" w:cs="Arial"/>
          <w:b/>
          <w:bCs/>
          <w:color w:val="000000"/>
        </w:rPr>
        <w:t xml:space="preserve"> </w:t>
      </w:r>
    </w:p>
    <w:p w:rsidR="006A4ADE" w:rsidRPr="008A397A" w:rsidRDefault="006A4ADE" w:rsidP="008A397A">
      <w:pPr>
        <w:pStyle w:val="mcntmsonormal1"/>
        <w:shd w:val="clear" w:color="auto" w:fill="FFFFFF"/>
        <w:spacing w:before="192" w:after="192" w:line="276" w:lineRule="auto"/>
        <w:rPr>
          <w:rFonts w:ascii="Arial" w:hAnsi="Arial" w:cs="Arial"/>
          <w:b/>
          <w:bCs/>
          <w:color w:val="000000"/>
          <w:lang w:val="en-US" w:eastAsia="en-GB"/>
        </w:rPr>
      </w:pPr>
      <w:r w:rsidRPr="008A397A">
        <w:rPr>
          <w:rFonts w:ascii="Arial" w:hAnsi="Arial" w:cs="Arial"/>
          <w:b/>
          <w:bCs/>
          <w:color w:val="000000"/>
          <w:lang w:val="en-US" w:eastAsia="en-GB"/>
        </w:rPr>
        <w:t>European Youth Portal Database Link</w:t>
      </w:r>
      <w:r w:rsidR="008A78DD" w:rsidRPr="008A397A">
        <w:rPr>
          <w:rFonts w:ascii="Arial" w:hAnsi="Arial" w:cs="Arial"/>
        </w:rPr>
        <w:t>:</w:t>
      </w:r>
      <w:r w:rsidR="008A397A" w:rsidRPr="008A397A">
        <w:t xml:space="preserve"> </w:t>
      </w:r>
      <w:hyperlink r:id="rId10" w:history="1">
        <w:r w:rsidR="008A397A" w:rsidRPr="00231BF8">
          <w:rPr>
            <w:rStyle w:val="Hyperlink"/>
            <w:rFonts w:ascii="Arial" w:hAnsi="Arial" w:cs="Arial"/>
          </w:rPr>
          <w:t>http://europa.eu/youth/volunteering/organisation/933772150_en</w:t>
        </w:r>
      </w:hyperlink>
      <w:r w:rsidR="008A397A">
        <w:rPr>
          <w:rFonts w:ascii="Arial" w:hAnsi="Arial" w:cs="Arial"/>
        </w:rPr>
        <w:t xml:space="preserve"> </w:t>
      </w:r>
    </w:p>
    <w:p w:rsidR="006A4ADE" w:rsidRPr="008A397A" w:rsidRDefault="006A4ADE" w:rsidP="008A397A">
      <w:pPr>
        <w:pStyle w:val="mcntmsonormal1"/>
        <w:shd w:val="clear" w:color="auto" w:fill="FFFFFF"/>
        <w:spacing w:before="192" w:after="192" w:line="276" w:lineRule="auto"/>
        <w:rPr>
          <w:rFonts w:ascii="Arial" w:hAnsi="Arial" w:cs="Arial"/>
          <w:lang w:val="en-US"/>
        </w:rPr>
      </w:pPr>
      <w:r w:rsidRPr="008A397A">
        <w:rPr>
          <w:rFonts w:ascii="Arial" w:hAnsi="Arial" w:cs="Arial"/>
          <w:b/>
          <w:bCs/>
          <w:color w:val="000000"/>
          <w:lang w:val="en-US" w:eastAsia="en-GB"/>
        </w:rPr>
        <w:t>Sending Organization:</w:t>
      </w:r>
      <w:r w:rsidRPr="008A397A">
        <w:rPr>
          <w:rFonts w:ascii="Arial" w:hAnsi="Arial" w:cs="Arial"/>
          <w:color w:val="000000"/>
          <w:lang w:val="en-US" w:eastAsia="en-GB"/>
        </w:rPr>
        <w:t>  UNA Exchange</w:t>
      </w:r>
      <w:r w:rsidR="008A78DD" w:rsidRPr="008A397A">
        <w:rPr>
          <w:rFonts w:ascii="Arial" w:hAnsi="Arial" w:cs="Arial"/>
          <w:color w:val="000000"/>
          <w:lang w:val="en-US" w:eastAsia="en-GB"/>
        </w:rPr>
        <w:t xml:space="preserve"> – </w:t>
      </w:r>
      <w:hyperlink r:id="rId11" w:history="1">
        <w:r w:rsidR="008A78DD" w:rsidRPr="008A397A">
          <w:rPr>
            <w:rStyle w:val="Hyperlink"/>
            <w:rFonts w:ascii="Arial" w:hAnsi="Arial" w:cs="Arial"/>
            <w:lang w:val="en-US" w:eastAsia="en-GB"/>
          </w:rPr>
          <w:t>www.unaexchange.org</w:t>
        </w:r>
      </w:hyperlink>
      <w:r w:rsidR="008A78DD" w:rsidRPr="008A397A">
        <w:rPr>
          <w:rFonts w:ascii="Arial" w:hAnsi="Arial" w:cs="Arial"/>
          <w:color w:val="000000"/>
          <w:lang w:val="en-US" w:eastAsia="en-GB"/>
        </w:rPr>
        <w:t xml:space="preserve"> / </w:t>
      </w:r>
      <w:hyperlink r:id="rId12" w:history="1">
        <w:r w:rsidR="008A78DD" w:rsidRPr="008A397A">
          <w:rPr>
            <w:rStyle w:val="Hyperlink"/>
            <w:rFonts w:ascii="Arial" w:hAnsi="Arial" w:cs="Arial"/>
            <w:lang w:val="en-US" w:eastAsia="en-GB"/>
          </w:rPr>
          <w:t>evscoordinator@unaexchange.org</w:t>
        </w:r>
      </w:hyperlink>
      <w:r w:rsidR="008A78DD" w:rsidRPr="008A397A">
        <w:rPr>
          <w:rFonts w:ascii="Arial" w:hAnsi="Arial" w:cs="Arial"/>
          <w:color w:val="000000"/>
          <w:lang w:val="en-US" w:eastAsia="en-GB"/>
        </w:rPr>
        <w:t xml:space="preserve"> </w:t>
      </w:r>
    </w:p>
    <w:p w:rsidR="006A4ADE" w:rsidRPr="008A397A" w:rsidRDefault="006A4ADE" w:rsidP="008A397A">
      <w:pPr>
        <w:pStyle w:val="mcntmsonormal1"/>
        <w:spacing w:line="276" w:lineRule="auto"/>
        <w:rPr>
          <w:rFonts w:ascii="Arial" w:hAnsi="Arial" w:cs="Arial"/>
          <w:lang w:val="en-US"/>
        </w:rPr>
      </w:pPr>
      <w:r w:rsidRPr="008A397A">
        <w:rPr>
          <w:rFonts w:ascii="Arial" w:hAnsi="Arial" w:cs="Arial"/>
          <w:b/>
          <w:bCs/>
          <w:color w:val="000000"/>
          <w:lang w:val="en-US" w:eastAsia="en-GB"/>
        </w:rPr>
        <w:t>Dates</w:t>
      </w:r>
      <w:r w:rsidR="00BC5CEA" w:rsidRPr="008A397A">
        <w:rPr>
          <w:rFonts w:ascii="Arial" w:hAnsi="Arial" w:cs="Arial"/>
          <w:bCs/>
          <w:color w:val="000000"/>
          <w:lang w:val="en-US" w:eastAsia="en-GB"/>
        </w:rPr>
        <w:t xml:space="preserve">: </w:t>
      </w:r>
      <w:r w:rsidR="00BC5CEA" w:rsidRPr="008A397A">
        <w:rPr>
          <w:rFonts w:ascii="Arial" w:hAnsi="Arial" w:cs="Arial"/>
          <w:bCs/>
          <w:color w:val="000000"/>
          <w:lang w:val="en-US"/>
        </w:rPr>
        <w:t>ASAP - 08.09.17 (</w:t>
      </w:r>
      <w:r w:rsidR="00BC5CEA" w:rsidRPr="008A397A">
        <w:rPr>
          <w:rFonts w:ascii="Arial" w:hAnsi="Arial" w:cs="Arial"/>
          <w:bCs/>
          <w:color w:val="000000"/>
          <w:lang w:val="en-US"/>
        </w:rPr>
        <w:t>11 or 12 month)</w:t>
      </w:r>
    </w:p>
    <w:p w:rsidR="006A4ADE" w:rsidRPr="008A397A" w:rsidRDefault="006A4ADE" w:rsidP="008A397A">
      <w:pPr>
        <w:pStyle w:val="mcntmsonormal1"/>
        <w:spacing w:line="276" w:lineRule="auto"/>
        <w:rPr>
          <w:rFonts w:ascii="Arial" w:hAnsi="Arial" w:cs="Arial"/>
          <w:lang w:val="en-US"/>
        </w:rPr>
      </w:pPr>
      <w:r w:rsidRPr="008A397A">
        <w:rPr>
          <w:rFonts w:ascii="Arial" w:hAnsi="Arial" w:cs="Arial"/>
          <w:b/>
          <w:bCs/>
          <w:color w:val="000000"/>
          <w:lang w:val="en-US" w:eastAsia="en-GB"/>
        </w:rPr>
        <w:t> </w:t>
      </w:r>
    </w:p>
    <w:p w:rsidR="00BC5CEA" w:rsidRPr="008A397A" w:rsidRDefault="008A78DD" w:rsidP="008A397A">
      <w:pPr>
        <w:pStyle w:val="mcntmsonormal1"/>
        <w:spacing w:line="276" w:lineRule="auto"/>
        <w:rPr>
          <w:rFonts w:ascii="Arial" w:hAnsi="Arial" w:cs="Arial"/>
          <w:b/>
          <w:bCs/>
          <w:color w:val="000000"/>
          <w:lang w:val="en-US" w:eastAsia="en-GB"/>
        </w:rPr>
      </w:pPr>
      <w:r w:rsidRPr="008A397A">
        <w:rPr>
          <w:rFonts w:ascii="Arial" w:hAnsi="Arial" w:cs="Arial"/>
          <w:b/>
          <w:bCs/>
          <w:color w:val="000000"/>
          <w:lang w:val="en-US" w:eastAsia="en-GB"/>
        </w:rPr>
        <w:t xml:space="preserve">Host Organisation </w:t>
      </w:r>
      <w:r w:rsidR="006A4ADE" w:rsidRPr="008A397A">
        <w:rPr>
          <w:rFonts w:ascii="Arial" w:hAnsi="Arial" w:cs="Arial"/>
          <w:b/>
          <w:bCs/>
          <w:color w:val="000000"/>
          <w:lang w:val="en-US" w:eastAsia="en-GB"/>
        </w:rPr>
        <w:t>Description</w:t>
      </w:r>
      <w:proofErr w:type="gramStart"/>
      <w:r w:rsidR="006A4ADE" w:rsidRPr="008A397A">
        <w:rPr>
          <w:rFonts w:ascii="Arial" w:hAnsi="Arial" w:cs="Arial"/>
          <w:b/>
          <w:bCs/>
          <w:color w:val="000000"/>
          <w:lang w:val="en-US" w:eastAsia="en-GB"/>
        </w:rPr>
        <w:t>:</w:t>
      </w:r>
      <w:proofErr w:type="gramEnd"/>
      <w:r w:rsidR="00BC5CEA" w:rsidRPr="008A397A">
        <w:rPr>
          <w:rFonts w:ascii="Arial" w:hAnsi="Arial" w:cs="Arial"/>
        </w:rPr>
        <w:br/>
      </w:r>
      <w:r w:rsidR="00BC5CEA" w:rsidRPr="008A397A">
        <w:rPr>
          <w:rFonts w:ascii="Arial" w:hAnsi="Arial" w:cs="Arial"/>
          <w:color w:val="212121"/>
          <w:shd w:val="clear" w:color="auto" w:fill="FFFFFF"/>
        </w:rPr>
        <w:t xml:space="preserve">The Montessori Würzburg 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>was founded in 1991 by a parent initaitve.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 xml:space="preserve"> It is recognized as a non-profit sponsoring association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>which s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>ince 1997/1998 has been cooperating with the Christophporus school in Wuerzburg, a school for "life skills".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>This b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>eneficial community wants to support and cultivate the school and pre-school pedagogical work grounded by Maria Montessori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>. The m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>ain conce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 xml:space="preserve">rn of the Montessori school 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 xml:space="preserve">is the integration of children with disabilities. "The way, in 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>W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 xml:space="preserve">hich the weak ones strengthen 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>T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 xml:space="preserve">hemselves, is the same way, in 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>Which the strong ones improve T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>hemselves." (Maria Montessori). Twelve children fro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>m an external school are p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>laced in different cla</w:t>
      </w:r>
      <w:r w:rsidR="008A397A">
        <w:rPr>
          <w:rFonts w:ascii="Arial" w:hAnsi="Arial" w:cs="Arial"/>
          <w:color w:val="212121"/>
          <w:shd w:val="clear" w:color="auto" w:fill="FFFFFF"/>
        </w:rPr>
        <w:t xml:space="preserve">ssrooms of the Montessori. </w:t>
      </w:r>
      <w:r w:rsidR="008A397A" w:rsidRPr="008A397A">
        <w:rPr>
          <w:rFonts w:ascii="Arial" w:hAnsi="Arial" w:cs="Arial"/>
          <w:color w:val="212121"/>
          <w:shd w:val="clear" w:color="auto" w:fill="FFFFFF"/>
        </w:rPr>
        <w:t>T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 xml:space="preserve">he subjects </w:t>
      </w:r>
      <w:r w:rsidR="008A397A">
        <w:rPr>
          <w:rFonts w:ascii="Arial" w:hAnsi="Arial" w:cs="Arial"/>
          <w:color w:val="212121"/>
          <w:shd w:val="clear" w:color="auto" w:fill="FFFFFF"/>
        </w:rPr>
        <w:t xml:space="preserve">are taught to 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>all</w:t>
      </w:r>
      <w:r w:rsidR="008A397A">
        <w:rPr>
          <w:rFonts w:ascii="Arial" w:hAnsi="Arial" w:cs="Arial"/>
          <w:color w:val="212121"/>
          <w:shd w:val="clear" w:color="auto" w:fill="FFFFFF"/>
        </w:rPr>
        <w:t xml:space="preserve"> the</w:t>
      </w:r>
      <w:r w:rsidR="00BC5CEA" w:rsidRPr="008A397A">
        <w:rPr>
          <w:rFonts w:ascii="Arial" w:hAnsi="Arial" w:cs="Arial"/>
          <w:color w:val="212121"/>
          <w:shd w:val="clear" w:color="auto" w:fill="FFFFFF"/>
        </w:rPr>
        <w:t xml:space="preserve"> children together, by the team of special pedagogues from the Christophorus school and teachers from the Montessori school.</w:t>
      </w:r>
      <w:r w:rsidR="00BC5CEA" w:rsidRPr="008A397A">
        <w:rPr>
          <w:rFonts w:ascii="Arial" w:hAnsi="Arial" w:cs="Arial"/>
        </w:rPr>
        <w:br/>
      </w:r>
    </w:p>
    <w:p w:rsidR="008A78DD" w:rsidRPr="008A397A" w:rsidRDefault="008A78DD" w:rsidP="008A397A">
      <w:pPr>
        <w:pStyle w:val="mcntmsonormal1"/>
        <w:spacing w:line="276" w:lineRule="auto"/>
        <w:rPr>
          <w:rFonts w:ascii="Arial" w:hAnsi="Arial" w:cs="Arial"/>
          <w:b/>
          <w:bCs/>
          <w:color w:val="000000"/>
          <w:lang w:val="en-US" w:eastAsia="en-GB"/>
        </w:rPr>
      </w:pPr>
    </w:p>
    <w:p w:rsidR="008A78DD" w:rsidRPr="008A397A" w:rsidRDefault="008A78DD" w:rsidP="008A397A">
      <w:pPr>
        <w:pStyle w:val="mcntmsonormal1"/>
        <w:spacing w:line="276" w:lineRule="auto"/>
        <w:rPr>
          <w:rFonts w:ascii="Arial" w:hAnsi="Arial" w:cs="Arial"/>
          <w:b/>
          <w:lang w:val="en-US"/>
        </w:rPr>
      </w:pPr>
      <w:r w:rsidRPr="008A397A">
        <w:rPr>
          <w:rFonts w:ascii="Arial" w:hAnsi="Arial" w:cs="Arial"/>
          <w:b/>
          <w:lang w:val="en-US"/>
        </w:rPr>
        <w:t>Proposed activities/ Volunteer tasks:</w:t>
      </w:r>
    </w:p>
    <w:p w:rsidR="008A397A" w:rsidRPr="008A397A" w:rsidRDefault="008A397A" w:rsidP="008A397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lang w:val="en-US"/>
        </w:rPr>
      </w:pPr>
      <w:r w:rsidRPr="008A397A">
        <w:rPr>
          <w:rFonts w:ascii="Arial" w:hAnsi="Arial" w:cs="Arial"/>
          <w:color w:val="000000"/>
          <w:lang w:val="en-US"/>
        </w:rPr>
        <w:t>In this school</w:t>
      </w:r>
      <w:r w:rsidRPr="008A397A">
        <w:rPr>
          <w:rFonts w:ascii="Arial" w:hAnsi="Arial" w:cs="Arial"/>
          <w:color w:val="000000"/>
          <w:lang w:val="en-US"/>
        </w:rPr>
        <w:t xml:space="preserve"> are children between 6 and 18 </w:t>
      </w:r>
      <w:r w:rsidRPr="008A397A">
        <w:rPr>
          <w:rFonts w:ascii="Arial" w:hAnsi="Arial" w:cs="Arial"/>
          <w:color w:val="000000"/>
          <w:lang w:val="en-US"/>
        </w:rPr>
        <w:t xml:space="preserve">years. The children and youngsters work mainly in the form of a free-activity, which means that they chose different materials and try to make up with then various tasks and things. The </w:t>
      </w:r>
      <w:r w:rsidRPr="008A397A">
        <w:rPr>
          <w:rFonts w:ascii="Arial" w:hAnsi="Arial" w:cs="Arial"/>
          <w:color w:val="000000"/>
          <w:lang w:val="en-US"/>
        </w:rPr>
        <w:t xml:space="preserve">volunteer will support the </w:t>
      </w:r>
      <w:r w:rsidRPr="008A397A">
        <w:rPr>
          <w:rFonts w:ascii="Arial" w:hAnsi="Arial" w:cs="Arial"/>
          <w:color w:val="000000"/>
          <w:lang w:val="en-US"/>
        </w:rPr>
        <w:t xml:space="preserve">teachers </w:t>
      </w:r>
      <w:r w:rsidRPr="008A397A">
        <w:rPr>
          <w:rFonts w:ascii="Arial" w:hAnsi="Arial" w:cs="Arial"/>
          <w:color w:val="000000"/>
          <w:lang w:val="en-US"/>
        </w:rPr>
        <w:t>and children</w:t>
      </w:r>
      <w:r w:rsidR="004E3F44">
        <w:rPr>
          <w:rFonts w:ascii="Arial" w:hAnsi="Arial" w:cs="Arial"/>
          <w:color w:val="000000"/>
          <w:lang w:val="en-US"/>
        </w:rPr>
        <w:t xml:space="preserve"> and have</w:t>
      </w:r>
      <w:r w:rsidRPr="008A397A">
        <w:rPr>
          <w:rFonts w:ascii="Arial" w:hAnsi="Arial" w:cs="Arial"/>
          <w:color w:val="000000"/>
          <w:lang w:val="en-US"/>
        </w:rPr>
        <w:t xml:space="preserve"> the chance to get to know the materials and pedagogy of the Montessori school, she/ he can practice different things and exercises with a single </w:t>
      </w:r>
      <w:r w:rsidR="004E3F44">
        <w:rPr>
          <w:rFonts w:ascii="Arial" w:hAnsi="Arial" w:cs="Arial"/>
          <w:color w:val="000000"/>
          <w:lang w:val="en-US"/>
        </w:rPr>
        <w:t>child</w:t>
      </w:r>
      <w:r w:rsidRPr="008A397A">
        <w:rPr>
          <w:rFonts w:ascii="Arial" w:hAnsi="Arial" w:cs="Arial"/>
          <w:color w:val="000000"/>
          <w:lang w:val="en-US"/>
        </w:rPr>
        <w:t xml:space="preserve"> or with a small group.</w:t>
      </w:r>
    </w:p>
    <w:p w:rsidR="008A397A" w:rsidRPr="008A397A" w:rsidRDefault="008A397A" w:rsidP="008A397A">
      <w:pPr>
        <w:keepNext/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0000"/>
          <w:lang w:val="en-US"/>
        </w:rPr>
      </w:pPr>
      <w:r w:rsidRPr="008A397A">
        <w:rPr>
          <w:rFonts w:ascii="Arial" w:hAnsi="Arial" w:cs="Arial"/>
          <w:color w:val="000000"/>
          <w:lang w:val="en-US"/>
        </w:rPr>
        <w:lastRenderedPageBreak/>
        <w:t>T</w:t>
      </w:r>
      <w:r w:rsidRPr="008A397A">
        <w:rPr>
          <w:rFonts w:ascii="Arial" w:hAnsi="Arial" w:cs="Arial"/>
          <w:color w:val="000000"/>
          <w:lang w:val="en-US"/>
        </w:rPr>
        <w:t xml:space="preserve">he volunteer </w:t>
      </w:r>
      <w:r w:rsidRPr="008A397A">
        <w:rPr>
          <w:rFonts w:ascii="Arial" w:hAnsi="Arial" w:cs="Arial"/>
          <w:color w:val="000000"/>
          <w:lang w:val="en-US"/>
        </w:rPr>
        <w:t>will also have</w:t>
      </w:r>
      <w:r w:rsidRPr="008A397A">
        <w:rPr>
          <w:rFonts w:ascii="Arial" w:hAnsi="Arial" w:cs="Arial"/>
          <w:color w:val="000000"/>
          <w:lang w:val="en-US"/>
        </w:rPr>
        <w:t xml:space="preserve"> enough free room </w:t>
      </w:r>
      <w:r w:rsidRPr="008A397A">
        <w:rPr>
          <w:rFonts w:ascii="Arial" w:hAnsi="Arial" w:cs="Arial"/>
          <w:color w:val="000000"/>
          <w:lang w:val="en-US"/>
        </w:rPr>
        <w:t>to develop</w:t>
      </w:r>
      <w:r w:rsidRPr="008A397A">
        <w:rPr>
          <w:rFonts w:ascii="Arial" w:hAnsi="Arial" w:cs="Arial"/>
          <w:color w:val="000000"/>
          <w:lang w:val="en-US"/>
        </w:rPr>
        <w:t xml:space="preserve"> and offer</w:t>
      </w:r>
      <w:r w:rsidRPr="008A397A">
        <w:rPr>
          <w:rFonts w:ascii="Arial" w:hAnsi="Arial" w:cs="Arial"/>
          <w:color w:val="000000"/>
          <w:lang w:val="en-US"/>
        </w:rPr>
        <w:t xml:space="preserve"> their</w:t>
      </w:r>
      <w:r w:rsidRPr="008A397A">
        <w:rPr>
          <w:rFonts w:ascii="Arial" w:hAnsi="Arial" w:cs="Arial"/>
          <w:color w:val="000000"/>
          <w:lang w:val="en-US"/>
        </w:rPr>
        <w:t xml:space="preserve"> own ideas</w:t>
      </w:r>
      <w:r w:rsidRPr="008A397A">
        <w:rPr>
          <w:rFonts w:ascii="Arial" w:hAnsi="Arial" w:cs="Arial"/>
          <w:color w:val="000000"/>
          <w:lang w:val="en-US"/>
        </w:rPr>
        <w:t xml:space="preserve"> and</w:t>
      </w:r>
      <w:r w:rsidRPr="008A397A">
        <w:rPr>
          <w:rFonts w:ascii="Arial" w:hAnsi="Arial" w:cs="Arial"/>
          <w:color w:val="000000"/>
          <w:lang w:val="en-US"/>
        </w:rPr>
        <w:t xml:space="preserve"> projects.</w:t>
      </w:r>
      <w:r w:rsidRPr="008A397A">
        <w:rPr>
          <w:rFonts w:ascii="Arial" w:hAnsi="Arial" w:cs="Arial"/>
          <w:color w:val="000000"/>
          <w:lang w:val="en-US"/>
        </w:rPr>
        <w:t xml:space="preserve"> They will also be e</w:t>
      </w:r>
      <w:r w:rsidRPr="008A397A">
        <w:rPr>
          <w:rFonts w:ascii="Arial" w:hAnsi="Arial" w:cs="Arial"/>
          <w:color w:val="000000"/>
          <w:lang w:val="en-US"/>
        </w:rPr>
        <w:t xml:space="preserve">specially supported by the language teacher as it is seen as an opportunity </w:t>
      </w:r>
      <w:r>
        <w:rPr>
          <w:rFonts w:ascii="Arial" w:hAnsi="Arial" w:cs="Arial"/>
          <w:color w:val="000000"/>
          <w:lang w:val="en-US"/>
        </w:rPr>
        <w:t>to</w:t>
      </w:r>
      <w:r w:rsidRPr="008A397A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increase children’s</w:t>
      </w:r>
      <w:r w:rsidRPr="008A397A">
        <w:rPr>
          <w:rFonts w:ascii="Arial" w:hAnsi="Arial" w:cs="Arial"/>
          <w:color w:val="000000"/>
          <w:lang w:val="en-US"/>
        </w:rPr>
        <w:t xml:space="preserve"> interests </w:t>
      </w:r>
      <w:r>
        <w:rPr>
          <w:rFonts w:ascii="Arial" w:hAnsi="Arial" w:cs="Arial"/>
          <w:color w:val="000000"/>
          <w:lang w:val="en-US"/>
        </w:rPr>
        <w:t>in</w:t>
      </w:r>
      <w:r w:rsidRPr="008A397A">
        <w:rPr>
          <w:rFonts w:ascii="Arial" w:hAnsi="Arial" w:cs="Arial"/>
          <w:color w:val="000000"/>
          <w:lang w:val="en-US"/>
        </w:rPr>
        <w:t xml:space="preserve"> language and improve their foreign language skills</w:t>
      </w:r>
    </w:p>
    <w:p w:rsidR="006A4ADE" w:rsidRPr="007700E1" w:rsidRDefault="008A397A" w:rsidP="007700E1">
      <w:pPr>
        <w:keepNext/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color w:val="000000"/>
          <w:lang w:val="en-US"/>
        </w:rPr>
      </w:pPr>
      <w:bookmarkStart w:id="0" w:name="_GoBack"/>
      <w:r w:rsidRPr="008A397A">
        <w:rPr>
          <w:rFonts w:ascii="Arial" w:hAnsi="Arial" w:cs="Arial"/>
          <w:color w:val="000000"/>
          <w:lang w:val="en-US"/>
        </w:rPr>
        <w:t>Some of the activities which were run by volunteers</w:t>
      </w:r>
      <w:r>
        <w:rPr>
          <w:rFonts w:ascii="Arial" w:hAnsi="Arial" w:cs="Arial"/>
          <w:color w:val="000000"/>
          <w:lang w:val="en-US"/>
        </w:rPr>
        <w:t xml:space="preserve"> include</w:t>
      </w:r>
      <w:r w:rsidRPr="008A397A">
        <w:rPr>
          <w:rFonts w:ascii="Arial" w:hAnsi="Arial" w:cs="Arial"/>
          <w:color w:val="000000"/>
          <w:lang w:val="en-US"/>
        </w:rPr>
        <w:t xml:space="preserve"> cooking and baking workshops with</w:t>
      </w:r>
      <w:r>
        <w:rPr>
          <w:rFonts w:ascii="Arial" w:hAnsi="Arial" w:cs="Arial"/>
          <w:color w:val="000000"/>
          <w:lang w:val="en-US"/>
        </w:rPr>
        <w:t xml:space="preserve"> dishes from volunteers ‘home, </w:t>
      </w:r>
      <w:r w:rsidRPr="008A397A">
        <w:rPr>
          <w:rFonts w:ascii="Arial" w:hAnsi="Arial" w:cs="Arial"/>
          <w:color w:val="000000"/>
          <w:lang w:val="en-US"/>
        </w:rPr>
        <w:t>plays and the</w:t>
      </w:r>
      <w:r>
        <w:rPr>
          <w:rFonts w:ascii="Arial" w:hAnsi="Arial" w:cs="Arial"/>
          <w:color w:val="000000"/>
          <w:lang w:val="en-US"/>
        </w:rPr>
        <w:t>ater in English and French, making</w:t>
      </w:r>
      <w:r w:rsidRPr="008A397A">
        <w:rPr>
          <w:rFonts w:ascii="Arial" w:hAnsi="Arial" w:cs="Arial"/>
          <w:color w:val="000000"/>
          <w:lang w:val="en-US"/>
        </w:rPr>
        <w:t xml:space="preserve"> music with the pupils,</w:t>
      </w:r>
      <w:r>
        <w:rPr>
          <w:rFonts w:ascii="Arial" w:hAnsi="Arial" w:cs="Arial"/>
          <w:color w:val="000000"/>
          <w:lang w:val="en-US"/>
        </w:rPr>
        <w:t xml:space="preserve"> teaching</w:t>
      </w:r>
      <w:r w:rsidRPr="008A397A">
        <w:rPr>
          <w:rFonts w:ascii="Arial" w:hAnsi="Arial" w:cs="Arial"/>
          <w:color w:val="000000"/>
          <w:lang w:val="en-US"/>
        </w:rPr>
        <w:t xml:space="preserve"> traditional dances from the home countries of volunteers, conversation workshops in English and in French, </w:t>
      </w:r>
      <w:r w:rsidR="007700E1">
        <w:rPr>
          <w:rFonts w:ascii="Arial" w:hAnsi="Arial" w:cs="Arial"/>
          <w:color w:val="000000"/>
          <w:lang w:val="en-US"/>
        </w:rPr>
        <w:t xml:space="preserve">and accompanying </w:t>
      </w:r>
      <w:r w:rsidRPr="008A397A">
        <w:rPr>
          <w:rFonts w:ascii="Arial" w:hAnsi="Arial" w:cs="Arial"/>
          <w:color w:val="000000"/>
          <w:lang w:val="en-US"/>
        </w:rPr>
        <w:t>small groups of children during school- exchanges in Europe</w:t>
      </w:r>
      <w:bookmarkEnd w:id="0"/>
      <w:r w:rsidRPr="008A397A">
        <w:rPr>
          <w:rFonts w:ascii="Arial" w:hAnsi="Arial" w:cs="Arial"/>
          <w:color w:val="000000"/>
          <w:lang w:val="en-US"/>
        </w:rPr>
        <w:t>.</w:t>
      </w:r>
      <w:r w:rsidRPr="008A397A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6A4ADE" w:rsidRPr="008A397A">
        <w:rPr>
          <w:rFonts w:ascii="Arial" w:hAnsi="Arial" w:cs="Arial"/>
          <w:lang w:val="en-US"/>
        </w:rPr>
        <w:br/>
      </w:r>
      <w:r w:rsidR="006A4ADE" w:rsidRPr="008A397A">
        <w:rPr>
          <w:rFonts w:ascii="Arial" w:hAnsi="Arial" w:cs="Arial"/>
          <w:lang w:val="en-US"/>
        </w:rPr>
        <w:br/>
      </w:r>
      <w:r w:rsidR="006A4ADE" w:rsidRPr="008A397A">
        <w:rPr>
          <w:rFonts w:ascii="Arial" w:hAnsi="Arial" w:cs="Arial"/>
          <w:b/>
          <w:lang w:val="en-US"/>
        </w:rPr>
        <w:t>Volunteer profile</w:t>
      </w:r>
      <w:r w:rsidR="008A78DD" w:rsidRPr="008A397A">
        <w:rPr>
          <w:rFonts w:ascii="Arial" w:hAnsi="Arial" w:cs="Arial"/>
          <w:b/>
          <w:lang w:val="en-US"/>
        </w:rPr>
        <w:t>:</w:t>
      </w:r>
      <w:r w:rsidR="008A78DD" w:rsidRPr="008A397A">
        <w:rPr>
          <w:rFonts w:ascii="Arial" w:hAnsi="Arial" w:cs="Arial"/>
          <w:lang w:val="en-US"/>
        </w:rPr>
        <w:t xml:space="preserve"> – 18-30 at time of application, UK resident before and after departure, valid passport for at least 1 year after end of activity. </w:t>
      </w:r>
      <w:r w:rsidR="006A4ADE" w:rsidRPr="008A397A">
        <w:rPr>
          <w:rFonts w:ascii="Arial" w:hAnsi="Arial" w:cs="Arial"/>
          <w:b/>
          <w:bCs/>
          <w:color w:val="000000"/>
          <w:lang w:val="en-US" w:eastAsia="en-GB"/>
        </w:rPr>
        <w:t> </w:t>
      </w:r>
    </w:p>
    <w:p w:rsidR="00BC56F0" w:rsidRPr="008A397A" w:rsidRDefault="00BC56F0" w:rsidP="008A397A">
      <w:pPr>
        <w:pStyle w:val="mcntmsonormal1"/>
        <w:spacing w:line="276" w:lineRule="auto"/>
        <w:rPr>
          <w:rFonts w:ascii="Arial" w:hAnsi="Arial" w:cs="Arial"/>
          <w:bCs/>
          <w:color w:val="000000"/>
          <w:lang w:val="en-US" w:eastAsia="en-GB"/>
        </w:rPr>
      </w:pPr>
    </w:p>
    <w:p w:rsidR="001B69AD" w:rsidRDefault="004B071F" w:rsidP="008A397A">
      <w:pPr>
        <w:pStyle w:val="mcntmsonormal1"/>
        <w:spacing w:line="276" w:lineRule="auto"/>
        <w:rPr>
          <w:rFonts w:ascii="Arial" w:hAnsi="Arial" w:cs="Arial"/>
          <w:b/>
          <w:bCs/>
          <w:color w:val="000000"/>
          <w:lang w:val="en-US" w:eastAsia="en-GB"/>
        </w:rPr>
      </w:pPr>
      <w:r w:rsidRPr="008A397A">
        <w:rPr>
          <w:rFonts w:ascii="Arial" w:hAnsi="Arial" w:cs="Arial"/>
          <w:b/>
          <w:bCs/>
          <w:color w:val="000000"/>
          <w:lang w:val="en-US" w:eastAsia="en-GB"/>
        </w:rPr>
        <w:t>How to apply:</w:t>
      </w:r>
    </w:p>
    <w:p w:rsidR="007700E1" w:rsidRPr="008A397A" w:rsidRDefault="007700E1" w:rsidP="007700E1">
      <w:pPr>
        <w:pStyle w:val="mcntmsonormal1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color w:val="000000"/>
          <w:lang w:val="en-US" w:eastAsia="en-GB"/>
        </w:rPr>
      </w:pPr>
      <w:r>
        <w:rPr>
          <w:rFonts w:ascii="Arial" w:hAnsi="Arial" w:cs="Arial"/>
          <w:b/>
          <w:bCs/>
          <w:color w:val="000000"/>
          <w:lang w:val="en-US" w:eastAsia="en-GB"/>
        </w:rPr>
        <w:t xml:space="preserve">Please send a CV and Motivational Letter to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Manuela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Dillenz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at </w:t>
      </w:r>
      <w:hyperlink r:id="rId13" w:history="1">
        <w:r w:rsidRPr="007700E1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 xml:space="preserve"> manuela.dillenz@caritas-wuerzburg.de</w:t>
        </w:r>
      </w:hyperlink>
      <w:r w:rsidRPr="007700E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7700E1">
        <w:rPr>
          <w:rFonts w:ascii="Arial" w:hAnsi="Arial" w:cs="Arial"/>
          <w:b/>
          <w:color w:val="FF1F10"/>
          <w:sz w:val="20"/>
          <w:szCs w:val="20"/>
          <w:u w:val="single"/>
          <w:lang w:val="en-GB"/>
        </w:rPr>
        <w:br/>
      </w:r>
    </w:p>
    <w:p w:rsidR="004B071F" w:rsidRPr="008A397A" w:rsidRDefault="004B071F" w:rsidP="008A397A">
      <w:pPr>
        <w:pStyle w:val="mcntmsonormal1"/>
        <w:spacing w:line="276" w:lineRule="auto"/>
        <w:rPr>
          <w:rFonts w:ascii="Arial" w:hAnsi="Arial" w:cs="Arial"/>
          <w:lang w:val="en-US"/>
        </w:rPr>
      </w:pPr>
    </w:p>
    <w:sectPr w:rsidR="004B071F" w:rsidRPr="008A397A" w:rsidSect="004B0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22B28"/>
    <w:multiLevelType w:val="hybridMultilevel"/>
    <w:tmpl w:val="9CF29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DE"/>
    <w:rsid w:val="00006B68"/>
    <w:rsid w:val="000100D5"/>
    <w:rsid w:val="00017777"/>
    <w:rsid w:val="00020DF6"/>
    <w:rsid w:val="000332B1"/>
    <w:rsid w:val="00035E95"/>
    <w:rsid w:val="00053D9A"/>
    <w:rsid w:val="00067F1F"/>
    <w:rsid w:val="00092B1B"/>
    <w:rsid w:val="000A6EE3"/>
    <w:rsid w:val="000C1207"/>
    <w:rsid w:val="000C393A"/>
    <w:rsid w:val="000F0C79"/>
    <w:rsid w:val="000F6D16"/>
    <w:rsid w:val="001A0D9D"/>
    <w:rsid w:val="001A7B32"/>
    <w:rsid w:val="001B2C67"/>
    <w:rsid w:val="001B57D3"/>
    <w:rsid w:val="001B69AD"/>
    <w:rsid w:val="001B6FB5"/>
    <w:rsid w:val="001C112D"/>
    <w:rsid w:val="001C5136"/>
    <w:rsid w:val="001C6556"/>
    <w:rsid w:val="001D19A2"/>
    <w:rsid w:val="001D4AF0"/>
    <w:rsid w:val="001E0FE7"/>
    <w:rsid w:val="0020341D"/>
    <w:rsid w:val="00224ED4"/>
    <w:rsid w:val="002402FE"/>
    <w:rsid w:val="00260149"/>
    <w:rsid w:val="0027543D"/>
    <w:rsid w:val="002810E2"/>
    <w:rsid w:val="00283126"/>
    <w:rsid w:val="002908AC"/>
    <w:rsid w:val="00292E40"/>
    <w:rsid w:val="00294456"/>
    <w:rsid w:val="002A7C41"/>
    <w:rsid w:val="002B4064"/>
    <w:rsid w:val="002B5CB4"/>
    <w:rsid w:val="002D3814"/>
    <w:rsid w:val="002D3E01"/>
    <w:rsid w:val="002E0657"/>
    <w:rsid w:val="002F270D"/>
    <w:rsid w:val="002F470E"/>
    <w:rsid w:val="003117EE"/>
    <w:rsid w:val="00356523"/>
    <w:rsid w:val="003677DC"/>
    <w:rsid w:val="00382954"/>
    <w:rsid w:val="003839DB"/>
    <w:rsid w:val="003A49F4"/>
    <w:rsid w:val="003B026A"/>
    <w:rsid w:val="003B0D0B"/>
    <w:rsid w:val="003B288C"/>
    <w:rsid w:val="003B369E"/>
    <w:rsid w:val="003B4107"/>
    <w:rsid w:val="003C51B8"/>
    <w:rsid w:val="003D5A1E"/>
    <w:rsid w:val="003E04CC"/>
    <w:rsid w:val="003E548B"/>
    <w:rsid w:val="003F5B91"/>
    <w:rsid w:val="004044EC"/>
    <w:rsid w:val="00416DD6"/>
    <w:rsid w:val="004310AC"/>
    <w:rsid w:val="004429F7"/>
    <w:rsid w:val="00456F46"/>
    <w:rsid w:val="0046526B"/>
    <w:rsid w:val="004767D1"/>
    <w:rsid w:val="00483A40"/>
    <w:rsid w:val="0048783B"/>
    <w:rsid w:val="004959A2"/>
    <w:rsid w:val="00495C38"/>
    <w:rsid w:val="004B071F"/>
    <w:rsid w:val="004B59EC"/>
    <w:rsid w:val="004B71C3"/>
    <w:rsid w:val="004C1F8D"/>
    <w:rsid w:val="004C2F81"/>
    <w:rsid w:val="004C6E03"/>
    <w:rsid w:val="004E0184"/>
    <w:rsid w:val="004E2666"/>
    <w:rsid w:val="004E2ECF"/>
    <w:rsid w:val="004E3F44"/>
    <w:rsid w:val="004F0BF4"/>
    <w:rsid w:val="004F74DC"/>
    <w:rsid w:val="0050750D"/>
    <w:rsid w:val="00512E55"/>
    <w:rsid w:val="005362AD"/>
    <w:rsid w:val="00557C47"/>
    <w:rsid w:val="0056012D"/>
    <w:rsid w:val="00565350"/>
    <w:rsid w:val="00567617"/>
    <w:rsid w:val="005A10BF"/>
    <w:rsid w:val="005A2D5B"/>
    <w:rsid w:val="005A48A3"/>
    <w:rsid w:val="005B2D02"/>
    <w:rsid w:val="005C0CEC"/>
    <w:rsid w:val="005C173B"/>
    <w:rsid w:val="005D3631"/>
    <w:rsid w:val="00631207"/>
    <w:rsid w:val="006338B7"/>
    <w:rsid w:val="00640F0C"/>
    <w:rsid w:val="006447CE"/>
    <w:rsid w:val="00676B17"/>
    <w:rsid w:val="006824E1"/>
    <w:rsid w:val="00683A98"/>
    <w:rsid w:val="0069364C"/>
    <w:rsid w:val="006A088F"/>
    <w:rsid w:val="006A4ADE"/>
    <w:rsid w:val="006A7B15"/>
    <w:rsid w:val="006D090C"/>
    <w:rsid w:val="006E7931"/>
    <w:rsid w:val="006F5A8C"/>
    <w:rsid w:val="007000E9"/>
    <w:rsid w:val="00704C43"/>
    <w:rsid w:val="0070620E"/>
    <w:rsid w:val="00711379"/>
    <w:rsid w:val="00737B29"/>
    <w:rsid w:val="00752CA7"/>
    <w:rsid w:val="00762F22"/>
    <w:rsid w:val="007700E1"/>
    <w:rsid w:val="00772DE4"/>
    <w:rsid w:val="007A006D"/>
    <w:rsid w:val="007A0431"/>
    <w:rsid w:val="007A32B2"/>
    <w:rsid w:val="007C6728"/>
    <w:rsid w:val="007D1520"/>
    <w:rsid w:val="007E103F"/>
    <w:rsid w:val="007E60C5"/>
    <w:rsid w:val="007F7587"/>
    <w:rsid w:val="00823E8F"/>
    <w:rsid w:val="00834F5B"/>
    <w:rsid w:val="00852DA0"/>
    <w:rsid w:val="00860413"/>
    <w:rsid w:val="00874090"/>
    <w:rsid w:val="00874843"/>
    <w:rsid w:val="00885A4A"/>
    <w:rsid w:val="00885E4C"/>
    <w:rsid w:val="008924AD"/>
    <w:rsid w:val="00894526"/>
    <w:rsid w:val="008A397A"/>
    <w:rsid w:val="008A78DD"/>
    <w:rsid w:val="008B193E"/>
    <w:rsid w:val="008B244D"/>
    <w:rsid w:val="008B3EC7"/>
    <w:rsid w:val="008C0ED8"/>
    <w:rsid w:val="008C7F3C"/>
    <w:rsid w:val="008E16FB"/>
    <w:rsid w:val="008E798B"/>
    <w:rsid w:val="008F1AEB"/>
    <w:rsid w:val="008F35B8"/>
    <w:rsid w:val="00906614"/>
    <w:rsid w:val="00921E5E"/>
    <w:rsid w:val="00953BEB"/>
    <w:rsid w:val="00954883"/>
    <w:rsid w:val="00971651"/>
    <w:rsid w:val="009926E2"/>
    <w:rsid w:val="009A01A6"/>
    <w:rsid w:val="009A0F8E"/>
    <w:rsid w:val="009B1CAE"/>
    <w:rsid w:val="009D1824"/>
    <w:rsid w:val="009E18B4"/>
    <w:rsid w:val="00A00130"/>
    <w:rsid w:val="00A03B10"/>
    <w:rsid w:val="00A11AC3"/>
    <w:rsid w:val="00A121E9"/>
    <w:rsid w:val="00A17C90"/>
    <w:rsid w:val="00A36FF3"/>
    <w:rsid w:val="00A4187D"/>
    <w:rsid w:val="00A43747"/>
    <w:rsid w:val="00A43863"/>
    <w:rsid w:val="00A53673"/>
    <w:rsid w:val="00A65D44"/>
    <w:rsid w:val="00A76FB9"/>
    <w:rsid w:val="00A873EB"/>
    <w:rsid w:val="00A935DE"/>
    <w:rsid w:val="00AB5B90"/>
    <w:rsid w:val="00AC6ADB"/>
    <w:rsid w:val="00AF39DB"/>
    <w:rsid w:val="00AF7397"/>
    <w:rsid w:val="00B23B19"/>
    <w:rsid w:val="00B32F77"/>
    <w:rsid w:val="00B46409"/>
    <w:rsid w:val="00B60960"/>
    <w:rsid w:val="00B62D54"/>
    <w:rsid w:val="00B71316"/>
    <w:rsid w:val="00B8562A"/>
    <w:rsid w:val="00B9545F"/>
    <w:rsid w:val="00BB127E"/>
    <w:rsid w:val="00BB168E"/>
    <w:rsid w:val="00BC0340"/>
    <w:rsid w:val="00BC56F0"/>
    <w:rsid w:val="00BC5CEA"/>
    <w:rsid w:val="00BC6F5C"/>
    <w:rsid w:val="00BD2156"/>
    <w:rsid w:val="00BD663D"/>
    <w:rsid w:val="00BE40B8"/>
    <w:rsid w:val="00BE5B01"/>
    <w:rsid w:val="00BF273F"/>
    <w:rsid w:val="00BF380A"/>
    <w:rsid w:val="00BF5F81"/>
    <w:rsid w:val="00C03C81"/>
    <w:rsid w:val="00C06D44"/>
    <w:rsid w:val="00C07C25"/>
    <w:rsid w:val="00C215DD"/>
    <w:rsid w:val="00C22385"/>
    <w:rsid w:val="00C226D6"/>
    <w:rsid w:val="00C3095A"/>
    <w:rsid w:val="00C44DB4"/>
    <w:rsid w:val="00C5208B"/>
    <w:rsid w:val="00C72440"/>
    <w:rsid w:val="00C92639"/>
    <w:rsid w:val="00C93AD4"/>
    <w:rsid w:val="00C94F44"/>
    <w:rsid w:val="00C96D35"/>
    <w:rsid w:val="00C97E15"/>
    <w:rsid w:val="00CA78A3"/>
    <w:rsid w:val="00CD137A"/>
    <w:rsid w:val="00CD3AEE"/>
    <w:rsid w:val="00CE278D"/>
    <w:rsid w:val="00D07D31"/>
    <w:rsid w:val="00D200E9"/>
    <w:rsid w:val="00D20411"/>
    <w:rsid w:val="00D31472"/>
    <w:rsid w:val="00D33A52"/>
    <w:rsid w:val="00D40F47"/>
    <w:rsid w:val="00D56D8B"/>
    <w:rsid w:val="00D60255"/>
    <w:rsid w:val="00D80E6D"/>
    <w:rsid w:val="00D866FB"/>
    <w:rsid w:val="00DA191C"/>
    <w:rsid w:val="00DC0255"/>
    <w:rsid w:val="00DF383B"/>
    <w:rsid w:val="00DF6106"/>
    <w:rsid w:val="00E0609E"/>
    <w:rsid w:val="00E12E80"/>
    <w:rsid w:val="00E31A6C"/>
    <w:rsid w:val="00E32B6C"/>
    <w:rsid w:val="00E33751"/>
    <w:rsid w:val="00E3423B"/>
    <w:rsid w:val="00E43DE4"/>
    <w:rsid w:val="00E43E51"/>
    <w:rsid w:val="00E46D91"/>
    <w:rsid w:val="00E62E58"/>
    <w:rsid w:val="00E76DAB"/>
    <w:rsid w:val="00E91A4B"/>
    <w:rsid w:val="00E921D8"/>
    <w:rsid w:val="00EA2D27"/>
    <w:rsid w:val="00EB5C6C"/>
    <w:rsid w:val="00EE2377"/>
    <w:rsid w:val="00EE2759"/>
    <w:rsid w:val="00EE6BC8"/>
    <w:rsid w:val="00F26D3B"/>
    <w:rsid w:val="00F3489E"/>
    <w:rsid w:val="00F44774"/>
    <w:rsid w:val="00F47052"/>
    <w:rsid w:val="00F67572"/>
    <w:rsid w:val="00F76B9B"/>
    <w:rsid w:val="00F874FA"/>
    <w:rsid w:val="00F93E9A"/>
    <w:rsid w:val="00FB6CBA"/>
    <w:rsid w:val="00FD0A0A"/>
    <w:rsid w:val="00FD6ECA"/>
    <w:rsid w:val="00FE27C0"/>
    <w:rsid w:val="00FE5399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92A50-5B5C-42E9-BA26-E5773755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ADE"/>
    <w:rPr>
      <w:color w:val="0563C1" w:themeColor="hyperlink"/>
      <w:u w:val="single"/>
    </w:rPr>
  </w:style>
  <w:style w:type="paragraph" w:customStyle="1" w:styleId="mcntmsonormal1">
    <w:name w:val="mcntmsonormal1"/>
    <w:basedOn w:val="Normal"/>
    <w:rsid w:val="006A4ADE"/>
    <w:pPr>
      <w:spacing w:after="0" w:line="240" w:lineRule="auto"/>
    </w:pPr>
    <w:rPr>
      <w:rFonts w:ascii="Calibri" w:hAnsi="Calibri" w:cs="Times New Roman"/>
      <w:lang w:eastAsia="de-DE"/>
    </w:rPr>
  </w:style>
  <w:style w:type="table" w:styleId="TableGrid">
    <w:name w:val="Table Grid"/>
    <w:basedOn w:val="TableNormal"/>
    <w:uiPriority w:val="39"/>
    <w:rsid w:val="006A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0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dillenz@caritas-wuerzburg.de" TargetMode="External"/><Relationship Id="rId13" Type="http://schemas.openxmlformats.org/officeDocument/2006/relationships/hyperlink" Target="mailto:%20manuela.dillenz@caritas-wuerz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ontessori-wuerzburg.de/" TargetMode="External"/><Relationship Id="rId12" Type="http://schemas.openxmlformats.org/officeDocument/2006/relationships/hyperlink" Target="mailto:evscoordinator@unaexchan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tessori-wuerzburg.de/" TargetMode="External"/><Relationship Id="rId11" Type="http://schemas.openxmlformats.org/officeDocument/2006/relationships/hyperlink" Target="http://www.unaexchange.or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europa.eu/youth/volunteering/organisation/933772150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uela.dillenz@jubi-unterfranken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Jugendinfo NÖ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Hagenauer</dc:creator>
  <cp:keywords/>
  <dc:description/>
  <cp:lastModifiedBy>Rosie Doyle</cp:lastModifiedBy>
  <cp:revision>3</cp:revision>
  <dcterms:created xsi:type="dcterms:W3CDTF">2016-09-21T12:39:00Z</dcterms:created>
  <dcterms:modified xsi:type="dcterms:W3CDTF">2016-09-21T12:49:00Z</dcterms:modified>
</cp:coreProperties>
</file>